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591"/>
      </w:tblGrid>
      <w:tr w:rsidR="00F40365" w:rsidRPr="008521F8" w:rsidTr="001F16E7">
        <w:trPr>
          <w:trHeight w:val="1181"/>
        </w:trPr>
        <w:tc>
          <w:tcPr>
            <w:tcW w:w="6043" w:type="dxa"/>
          </w:tcPr>
          <w:p w:rsidR="00F40365" w:rsidRDefault="00F40365" w:rsidP="001F16E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Gestionnaire administratif :</w:t>
            </w:r>
          </w:p>
          <w:p w:rsidR="00F40365" w:rsidRDefault="00F40365" w:rsidP="001F16E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00000"/>
                  <w:sz w:val="20"/>
                  <w:szCs w:val="20"/>
                </w:rPr>
                <w:id w:val="-1389332520"/>
                <w:placeholder>
                  <w:docPart w:val="E10AAAE66E1B424CB68B96F44B2E2B57"/>
                </w:placeholder>
                <w:text/>
              </w:sdtPr>
              <w:sdtEndPr/>
              <w:sdtContent>
                <w:r>
                  <w:rPr>
                    <w:rFonts w:ascii="Arial" w:eastAsia="Calibri" w:hAnsi="Arial" w:cs="Arial"/>
                    <w:color w:val="000000"/>
                    <w:sz w:val="20"/>
                    <w:szCs w:val="20"/>
                  </w:rPr>
                  <w:t>Sandrine Afonso</w:t>
                </w:r>
              </w:sdtContent>
            </w:sdt>
          </w:p>
          <w:p w:rsidR="00F40365" w:rsidRDefault="00F40365" w:rsidP="001F16E7">
            <w:pPr>
              <w:autoSpaceDE w:val="0"/>
              <w:autoSpaceDN w:val="0"/>
              <w:adjustRightInd w:val="0"/>
              <w:jc w:val="right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color w:val="000000"/>
                  <w:sz w:val="20"/>
                  <w:szCs w:val="20"/>
                </w:rPr>
                <w:id w:val="-178577116"/>
                <w:placeholder>
                  <w:docPart w:val="771345CC0BD04FFEB39284F01ACB2620"/>
                </w:placeholder>
                <w:text/>
              </w:sdtPr>
              <w:sdtEndPr/>
              <w:sdtContent>
                <w:r>
                  <w:rPr>
                    <w:rFonts w:ascii="Arial" w:eastAsia="Calibri" w:hAnsi="Arial" w:cs="Arial"/>
                    <w:color w:val="000000"/>
                    <w:sz w:val="20"/>
                    <w:szCs w:val="20"/>
                  </w:rPr>
                  <w:t>Service du sport universitaire - SUAPS</w:t>
                </w:r>
              </w:sdtContent>
            </w:sdt>
          </w:p>
          <w:p w:rsidR="00F40365" w:rsidRPr="008521F8" w:rsidRDefault="00F40365" w:rsidP="001F16E7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                                                                                            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sdt>
              <w:sdtPr>
                <w:rPr>
                  <w:rFonts w:eastAsia="Calibri"/>
                  <w:sz w:val="20"/>
                  <w:szCs w:val="20"/>
                </w:rPr>
                <w:id w:val="733433878"/>
                <w:placeholder>
                  <w:docPart w:val="3BBEDB63EDFD4BAABCB860D915E3F79E"/>
                </w:placeholder>
                <w:text/>
              </w:sdtPr>
              <w:sdtEndPr/>
              <w:sdtContent>
                <w:r w:rsidRPr="009D5C85">
                  <w:rPr>
                    <w:rFonts w:eastAsia="Calibri"/>
                    <w:sz w:val="20"/>
                    <w:szCs w:val="20"/>
                  </w:rPr>
                  <w:t>sandrine.afonso@cyu.fr</w:t>
                </w:r>
              </w:sdtContent>
            </w:sdt>
          </w:p>
        </w:tc>
      </w:tr>
      <w:tr w:rsidR="00F40365" w:rsidRPr="008521F8" w:rsidTr="001F16E7">
        <w:trPr>
          <w:trHeight w:val="1177"/>
        </w:trPr>
        <w:tc>
          <w:tcPr>
            <w:tcW w:w="6043" w:type="dxa"/>
          </w:tcPr>
          <w:p w:rsidR="00F40365" w:rsidRDefault="00F40365" w:rsidP="001F16E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:rsidR="00F40365" w:rsidRDefault="000F6091" w:rsidP="001F16E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sdt>
              <w:sdtPr>
                <w:rPr>
                  <w:rFonts w:eastAsia="Calibri"/>
                  <w:sz w:val="20"/>
                  <w:szCs w:val="20"/>
                </w:rPr>
                <w:id w:val="1114557410"/>
                <w:placeholder>
                  <w:docPart w:val="D969E34E6B394E4BB30E17C559F022F3"/>
                </w:placeholder>
                <w:text/>
              </w:sdtPr>
              <w:sdtEndPr/>
              <w:sdtContent>
                <w:r w:rsidR="00F40365" w:rsidRPr="00F90C3B">
                  <w:rPr>
                    <w:rFonts w:eastAsia="Calibri"/>
                    <w:sz w:val="20"/>
                    <w:szCs w:val="20"/>
                  </w:rPr>
                  <w:t xml:space="preserve"> </w:t>
                </w:r>
                <w:r w:rsidR="005146CD">
                  <w:rPr>
                    <w:rFonts w:eastAsia="Calibri"/>
                    <w:sz w:val="20"/>
                    <w:szCs w:val="20"/>
                  </w:rPr>
                  <w:t>Jérémy MONTEIRO</w:t>
                </w:r>
              </w:sdtContent>
            </w:sdt>
          </w:p>
          <w:p w:rsidR="00F40365" w:rsidRPr="006B27D2" w:rsidRDefault="00F40365" w:rsidP="001F16E7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                                                                       </w:t>
            </w:r>
            <w:r>
              <w:t xml:space="preserve"> </w:t>
            </w:r>
            <w:sdt>
              <w:sdtPr>
                <w:rPr>
                  <w:sz w:val="18"/>
                  <w:szCs w:val="18"/>
                </w:rPr>
                <w:id w:val="174696635"/>
                <w:placeholder>
                  <w:docPart w:val="F2E98431343F4AF3B67D33C77AE999F9"/>
                </w:placeholder>
                <w:text/>
              </w:sdtPr>
              <w:sdtEndPr/>
              <w:sdtContent>
                <w:r w:rsidRPr="006B27D2">
                  <w:rPr>
                    <w:sz w:val="18"/>
                    <w:szCs w:val="18"/>
                  </w:rPr>
                  <w:t xml:space="preserve">Service du sport universitaire - SUAPS </w:t>
                </w:r>
              </w:sdtContent>
            </w:sdt>
          </w:p>
          <w:p w:rsidR="00F40365" w:rsidRPr="008521F8" w:rsidRDefault="000F6091" w:rsidP="001F16E7">
            <w:pPr>
              <w:jc w:val="right"/>
              <w:rPr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/>
                  <w:shd w:val="clear" w:color="auto" w:fill="FFFFFF"/>
                </w:rPr>
                <w:id w:val="1664199043"/>
                <w:placeholder>
                  <w:docPart w:val="A9B40E07D1264D67A0A3A6FCBB37A544"/>
                </w:placeholder>
                <w:text/>
              </w:sdtPr>
              <w:sdtEndPr/>
              <w:sdtContent>
                <w:r w:rsidR="00F40365" w:rsidRPr="00F90C3B">
                  <w:rPr>
                    <w:rFonts w:ascii="Arial" w:hAnsi="Arial" w:cs="Arial"/>
                    <w:color w:val="000000"/>
                    <w:shd w:val="clear" w:color="auto" w:fill="FFFFFF"/>
                  </w:rPr>
                  <w:t xml:space="preserve"> </w:t>
                </w:r>
                <w:r w:rsidR="005146CD">
                  <w:rPr>
                    <w:rFonts w:ascii="Arial" w:hAnsi="Arial" w:cs="Arial"/>
                    <w:color w:val="000000"/>
                    <w:shd w:val="clear" w:color="auto" w:fill="FFFFFF"/>
                  </w:rPr>
                  <w:t>sport</w:t>
                </w:r>
                <w:r w:rsidR="00F40365" w:rsidRPr="00F90C3B">
                  <w:rPr>
                    <w:rFonts w:ascii="Arial" w:hAnsi="Arial" w:cs="Arial"/>
                    <w:color w:val="000000"/>
                    <w:shd w:val="clear" w:color="auto" w:fill="FFFFFF"/>
                  </w:rPr>
                  <w:t>@</w:t>
                </w:r>
                <w:r w:rsidR="005146CD">
                  <w:rPr>
                    <w:rFonts w:ascii="Arial" w:hAnsi="Arial" w:cs="Arial"/>
                    <w:color w:val="000000"/>
                    <w:shd w:val="clear" w:color="auto" w:fill="FFFFFF"/>
                  </w:rPr>
                  <w:t>cyu.</w:t>
                </w:r>
                <w:r w:rsidR="00F40365" w:rsidRPr="00F90C3B">
                  <w:rPr>
                    <w:rFonts w:ascii="Arial" w:hAnsi="Arial" w:cs="Arial"/>
                    <w:color w:val="000000"/>
                    <w:shd w:val="clear" w:color="auto" w:fill="FFFFFF"/>
                  </w:rPr>
                  <w:t>fr</w:t>
                </w:r>
              </w:sdtContent>
            </w:sdt>
          </w:p>
        </w:tc>
      </w:tr>
    </w:tbl>
    <w:p w:rsidR="00F40365" w:rsidRDefault="00F40365" w:rsidP="00F40365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6F92FB37" wp14:editId="74BC567A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365" w:rsidRDefault="00F40365" w:rsidP="00F40365">
      <w:pPr>
        <w:spacing w:after="0" w:line="240" w:lineRule="auto"/>
        <w:rPr>
          <w:b/>
          <w:sz w:val="32"/>
          <w:szCs w:val="32"/>
        </w:rPr>
      </w:pPr>
    </w:p>
    <w:p w:rsidR="00F40365" w:rsidRDefault="00F40365" w:rsidP="00F40365">
      <w:pPr>
        <w:spacing w:after="0" w:line="240" w:lineRule="auto"/>
        <w:jc w:val="center"/>
        <w:rPr>
          <w:b/>
          <w:sz w:val="32"/>
          <w:szCs w:val="32"/>
        </w:rPr>
      </w:pPr>
    </w:p>
    <w:p w:rsidR="00F40365" w:rsidRDefault="00F40365" w:rsidP="00F40365">
      <w:pPr>
        <w:spacing w:after="0" w:line="240" w:lineRule="auto"/>
        <w:jc w:val="center"/>
        <w:rPr>
          <w:b/>
          <w:sz w:val="32"/>
          <w:szCs w:val="32"/>
        </w:rPr>
      </w:pPr>
    </w:p>
    <w:p w:rsidR="00F40365" w:rsidRDefault="00F40365" w:rsidP="00F40365">
      <w:pPr>
        <w:spacing w:after="0" w:line="240" w:lineRule="auto"/>
        <w:jc w:val="center"/>
        <w:rPr>
          <w:b/>
          <w:sz w:val="32"/>
          <w:szCs w:val="32"/>
        </w:rPr>
      </w:pPr>
    </w:p>
    <w:p w:rsidR="00F40365" w:rsidRDefault="00F40365" w:rsidP="00F40365">
      <w:pPr>
        <w:spacing w:after="0" w:line="240" w:lineRule="auto"/>
        <w:jc w:val="center"/>
        <w:rPr>
          <w:b/>
          <w:sz w:val="28"/>
          <w:szCs w:val="28"/>
        </w:rPr>
      </w:pPr>
    </w:p>
    <w:p w:rsidR="00F40365" w:rsidRPr="00505D12" w:rsidRDefault="00F40365" w:rsidP="00F40365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UNITÉ D’ENSEIGNEMENT LIBRE SEMESTRES IMPAIRS</w:t>
      </w:r>
    </w:p>
    <w:p w:rsidR="00F40365" w:rsidRPr="00F82553" w:rsidRDefault="00F40365" w:rsidP="00F40365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(sous réserve d’ouverture par l’enseignant responsable de l’UE en amont de chaque semestre)</w:t>
      </w:r>
    </w:p>
    <w:p w:rsidR="00F40365" w:rsidRDefault="00F40365" w:rsidP="00F40365">
      <w:pPr>
        <w:spacing w:after="0" w:line="240" w:lineRule="auto"/>
        <w:rPr>
          <w:b/>
          <w:sz w:val="28"/>
          <w:szCs w:val="28"/>
        </w:rPr>
      </w:pPr>
    </w:p>
    <w:p w:rsidR="00F40365" w:rsidRPr="00D25A0D" w:rsidRDefault="00F40365" w:rsidP="00F40365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A34C76C7B766405093A4B74FE997845D"/>
          </w:placeholder>
          <w:text/>
        </w:sdtPr>
        <w:sdtEndPr/>
        <w:sdtContent>
          <w:r>
            <w:rPr>
              <w:b/>
              <w:sz w:val="28"/>
              <w:szCs w:val="28"/>
            </w:rPr>
            <w:t>Handball</w:t>
          </w:r>
        </w:sdtContent>
      </w:sdt>
    </w:p>
    <w:p w:rsidR="00F40365" w:rsidRDefault="00F40365" w:rsidP="00F40365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F40365" w:rsidRPr="00F82553" w:rsidTr="001F16E7">
        <w:trPr>
          <w:trHeight w:val="182"/>
        </w:trPr>
        <w:tc>
          <w:tcPr>
            <w:tcW w:w="5220" w:type="dxa"/>
          </w:tcPr>
          <w:p w:rsidR="00F40365" w:rsidRPr="00DB0F21" w:rsidRDefault="00F40365" w:rsidP="001F16E7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7346DC89C0E3438F8400A1F4C3C8504E"/>
                </w:placeholder>
                <w:text/>
              </w:sdtPr>
              <w:sdtEndPr/>
              <w:sdtContent>
                <w:r w:rsidR="005146CD">
                  <w:rPr>
                    <w:rFonts w:cstheme="minorHAnsi"/>
                    <w:bCs/>
                  </w:rPr>
                  <w:t>Mar</w:t>
                </w:r>
                <w:r>
                  <w:rPr>
                    <w:rFonts w:cstheme="minorHAnsi"/>
                    <w:bCs/>
                  </w:rPr>
                  <w:t>di</w:t>
                </w:r>
              </w:sdtContent>
            </w:sdt>
          </w:p>
        </w:tc>
        <w:tc>
          <w:tcPr>
            <w:tcW w:w="5222" w:type="dxa"/>
          </w:tcPr>
          <w:p w:rsidR="00F40365" w:rsidRPr="00DB0F21" w:rsidRDefault="00F40365" w:rsidP="001F16E7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6B14D2CD3A64ECDA9C8AFDC4C7A13FD"/>
                </w:placeholder>
                <w:text/>
              </w:sdtPr>
              <w:sdtEndPr/>
              <w:sdtContent>
                <w:r>
                  <w:rPr>
                    <w:rFonts w:cstheme="minorHAnsi"/>
                    <w:bCs/>
                  </w:rPr>
                  <w:t>1</w:t>
                </w:r>
                <w:r w:rsidR="005146CD">
                  <w:rPr>
                    <w:rFonts w:cstheme="minorHAnsi"/>
                    <w:bCs/>
                  </w:rPr>
                  <w:t>1</w:t>
                </w:r>
              </w:sdtContent>
            </w:sdt>
          </w:p>
        </w:tc>
      </w:tr>
      <w:tr w:rsidR="00F40365" w:rsidRPr="00F82553" w:rsidTr="001F16E7">
        <w:trPr>
          <w:trHeight w:val="182"/>
        </w:trPr>
        <w:tc>
          <w:tcPr>
            <w:tcW w:w="5220" w:type="dxa"/>
          </w:tcPr>
          <w:p w:rsidR="00F40365" w:rsidRPr="00DB0F21" w:rsidRDefault="00F40365" w:rsidP="001F16E7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8CB9A5DC7E2C469EBAFFEF8606B60AA1"/>
                </w:placeholder>
                <w:text/>
              </w:sdtPr>
              <w:sdtEndPr/>
              <w:sdtContent>
                <w:r>
                  <w:rPr>
                    <w:rFonts w:cstheme="minorHAnsi"/>
                    <w:bCs/>
                  </w:rPr>
                  <w:t>1</w:t>
                </w:r>
                <w:r w:rsidR="005146CD">
                  <w:rPr>
                    <w:rFonts w:cstheme="minorHAnsi"/>
                    <w:bCs/>
                  </w:rPr>
                  <w:t>3</w:t>
                </w:r>
                <w:r>
                  <w:rPr>
                    <w:rFonts w:cstheme="minorHAnsi"/>
                    <w:bCs/>
                  </w:rPr>
                  <w:t>h</w:t>
                </w:r>
                <w:r w:rsidR="005146CD">
                  <w:rPr>
                    <w:rFonts w:cstheme="minorHAnsi"/>
                    <w:bCs/>
                  </w:rPr>
                  <w:t>30</w:t>
                </w:r>
              </w:sdtContent>
            </w:sdt>
          </w:p>
        </w:tc>
        <w:tc>
          <w:tcPr>
            <w:tcW w:w="5222" w:type="dxa"/>
          </w:tcPr>
          <w:p w:rsidR="00F40365" w:rsidRPr="00DB0F21" w:rsidRDefault="00F40365" w:rsidP="001F16E7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2364D80433874744875FF8C42058AB2A"/>
                </w:placeholder>
                <w:text/>
              </w:sdtPr>
              <w:sdtEndPr/>
              <w:sdtContent>
                <w:r w:rsidR="005146CD">
                  <w:rPr>
                    <w:rFonts w:cstheme="minorHAnsi"/>
                    <w:bCs/>
                  </w:rPr>
                  <w:t>15</w:t>
                </w:r>
                <w:r>
                  <w:rPr>
                    <w:rFonts w:cstheme="minorHAnsi"/>
                    <w:bCs/>
                  </w:rPr>
                  <w:t>h</w:t>
                </w:r>
              </w:sdtContent>
            </w:sdt>
          </w:p>
        </w:tc>
      </w:tr>
      <w:tr w:rsidR="00F40365" w:rsidRPr="00F82553" w:rsidTr="001F16E7">
        <w:trPr>
          <w:trHeight w:val="219"/>
        </w:trPr>
        <w:tc>
          <w:tcPr>
            <w:tcW w:w="5220" w:type="dxa"/>
          </w:tcPr>
          <w:p w:rsidR="00F40365" w:rsidRPr="00DB0F21" w:rsidRDefault="00F40365" w:rsidP="001F16E7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 2</w:t>
            </w:r>
            <w:r w:rsidR="00531CEE">
              <w:rPr>
                <w:rFonts w:cstheme="minorHAnsi"/>
              </w:rPr>
              <w:t>2</w:t>
            </w:r>
            <w:r>
              <w:rPr>
                <w:rFonts w:cstheme="minorHAnsi"/>
              </w:rPr>
              <w:t>/09/202</w:t>
            </w:r>
            <w:r w:rsidR="00531CEE">
              <w:rPr>
                <w:rFonts w:cstheme="minorHAnsi"/>
              </w:rPr>
              <w:t>5</w:t>
            </w:r>
          </w:p>
        </w:tc>
        <w:tc>
          <w:tcPr>
            <w:tcW w:w="5222" w:type="dxa"/>
          </w:tcPr>
          <w:p w:rsidR="00F40365" w:rsidRPr="00DB0F21" w:rsidRDefault="00F40365" w:rsidP="001F16E7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 1</w:t>
            </w:r>
            <w:r w:rsidR="000F6091">
              <w:rPr>
                <w:rFonts w:cstheme="minorHAnsi"/>
              </w:rPr>
              <w:t>6</w:t>
            </w:r>
            <w:bookmarkStart w:id="0" w:name="_GoBack"/>
            <w:bookmarkEnd w:id="0"/>
            <w:r>
              <w:rPr>
                <w:rFonts w:cstheme="minorHAnsi"/>
              </w:rPr>
              <w:t>/12/202</w:t>
            </w:r>
            <w:r w:rsidR="00531CEE">
              <w:rPr>
                <w:rFonts w:cstheme="minorHAnsi"/>
              </w:rPr>
              <w:t>5</w:t>
            </w:r>
          </w:p>
        </w:tc>
      </w:tr>
      <w:tr w:rsidR="00F40365" w:rsidRPr="00F82553" w:rsidTr="001F16E7">
        <w:trPr>
          <w:trHeight w:val="641"/>
        </w:trPr>
        <w:tc>
          <w:tcPr>
            <w:tcW w:w="10442" w:type="dxa"/>
            <w:gridSpan w:val="2"/>
          </w:tcPr>
          <w:p w:rsidR="00F40365" w:rsidRPr="00F02A45" w:rsidRDefault="00F40365" w:rsidP="001F16E7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36C8FEE94428413F9522CDF39A0FA46D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:rsidR="00F40365" w:rsidRPr="009F0ED2" w:rsidRDefault="00F40365" w:rsidP="001F16E7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rPr>
                  <w:b/>
                  <w:bCs/>
                </w:rPr>
                <w:id w:val="1951123113"/>
                <w:placeholder>
                  <w:docPart w:val="D971073AD41E48FAA1522E8AD7CCD6C4"/>
                </w:placeholder>
                <w:text/>
              </w:sdtPr>
              <w:sdtEndPr/>
              <w:sdtContent>
                <w:r w:rsidR="005146CD" w:rsidRPr="00474D3E">
                  <w:rPr>
                    <w:b/>
                    <w:bCs/>
                  </w:rPr>
                  <w:t xml:space="preserve"> </w:t>
                </w:r>
                <w:r w:rsidR="005146CD" w:rsidRPr="00223F94">
                  <w:rPr>
                    <w:b/>
                    <w:bCs/>
                  </w:rPr>
                  <w:t xml:space="preserve">Gymnase des Chênes, Rue des Chênes Pourpres, 95000 Cergy </w:t>
                </w:r>
              </w:sdtContent>
            </w:sdt>
          </w:p>
        </w:tc>
      </w:tr>
    </w:tbl>
    <w:p w:rsidR="00F40365" w:rsidRPr="00255857" w:rsidRDefault="00F40365" w:rsidP="00F40365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:rsidR="00F40365" w:rsidRDefault="00F40365" w:rsidP="00F40365">
      <w:pPr>
        <w:spacing w:after="0" w:line="240" w:lineRule="auto"/>
        <w:rPr>
          <w:b/>
          <w:sz w:val="24"/>
          <w:szCs w:val="24"/>
        </w:rPr>
      </w:pPr>
    </w:p>
    <w:p w:rsidR="00F40365" w:rsidRDefault="00F40365" w:rsidP="00F40365">
      <w:pPr>
        <w:spacing w:after="0" w:line="240" w:lineRule="auto"/>
        <w:rPr>
          <w:b/>
          <w:sz w:val="24"/>
          <w:szCs w:val="24"/>
        </w:rPr>
      </w:pPr>
    </w:p>
    <w:p w:rsidR="00F40365" w:rsidRDefault="00F40365" w:rsidP="00F40365">
      <w:pPr>
        <w:spacing w:after="0" w:line="240" w:lineRule="auto"/>
        <w:rPr>
          <w:b/>
          <w:sz w:val="24"/>
          <w:szCs w:val="24"/>
        </w:rPr>
      </w:pPr>
    </w:p>
    <w:p w:rsidR="00F40365" w:rsidRDefault="00F40365" w:rsidP="00F40365">
      <w:pPr>
        <w:spacing w:after="0" w:line="240" w:lineRule="auto"/>
        <w:rPr>
          <w:b/>
          <w:sz w:val="24"/>
          <w:szCs w:val="24"/>
        </w:rPr>
      </w:pPr>
    </w:p>
    <w:p w:rsidR="00F40365" w:rsidRPr="00505D12" w:rsidRDefault="00F40365" w:rsidP="00F40365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40365" w:rsidRPr="00580484" w:rsidTr="001F16E7">
        <w:trPr>
          <w:trHeight w:val="814"/>
        </w:trPr>
        <w:tc>
          <w:tcPr>
            <w:tcW w:w="5228" w:type="dxa"/>
            <w:vMerge w:val="restart"/>
          </w:tcPr>
          <w:p w:rsidR="00F40365" w:rsidRDefault="00F40365" w:rsidP="001F16E7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:rsidR="00F40365" w:rsidRPr="00EF7BA0" w:rsidRDefault="000F6091" w:rsidP="001F16E7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36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0365" w:rsidRPr="00EF7BA0">
              <w:t xml:space="preserve"> Oui</w:t>
            </w:r>
            <w:r w:rsidR="00F40365">
              <w:t xml:space="preserve"> (débutants, débrouillés, confirmés)</w:t>
            </w:r>
          </w:p>
          <w:p w:rsidR="00F40365" w:rsidRPr="00EF7BA0" w:rsidRDefault="000F6091" w:rsidP="001F16E7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365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40365" w:rsidRPr="00EF7BA0">
              <w:t xml:space="preserve"> Non - Précisez :</w:t>
            </w:r>
            <w:r w:rsidR="00F40365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53D53DB2D6D14B1AB92CEEC9AA24E6CB"/>
                </w:placeholder>
                <w:showingPlcHdr/>
                <w:text/>
              </w:sdtPr>
              <w:sdtEndPr/>
              <w:sdtContent>
                <w:r w:rsidR="00F40365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:rsidR="00F40365" w:rsidRDefault="00F40365" w:rsidP="001F16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:rsidR="00F40365" w:rsidRPr="00DB0F21" w:rsidRDefault="00F40365" w:rsidP="001F16E7">
            <w:pPr>
              <w:rPr>
                <w:rFonts w:cstheme="minorHAnsi"/>
                <w:bCs/>
              </w:rPr>
            </w:pPr>
          </w:p>
        </w:tc>
      </w:tr>
      <w:tr w:rsidR="00F40365" w:rsidRPr="00580484" w:rsidTr="001F16E7">
        <w:tc>
          <w:tcPr>
            <w:tcW w:w="5228" w:type="dxa"/>
            <w:vMerge/>
          </w:tcPr>
          <w:p w:rsidR="00F40365" w:rsidRPr="00580484" w:rsidRDefault="00F40365" w:rsidP="001F16E7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F40365" w:rsidRPr="00DB0F21" w:rsidRDefault="00F40365" w:rsidP="001F16E7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395884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D2FFAF6744C34D8A9BD8517CF4430E82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F40365" w:rsidRPr="00580484" w:rsidTr="001F16E7">
        <w:trPr>
          <w:trHeight w:val="708"/>
        </w:trPr>
        <w:tc>
          <w:tcPr>
            <w:tcW w:w="5228" w:type="dxa"/>
            <w:vMerge w:val="restart"/>
          </w:tcPr>
          <w:p w:rsidR="00F40365" w:rsidRPr="00EF7BA0" w:rsidRDefault="00F40365" w:rsidP="001F16E7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:rsidR="00F40365" w:rsidRPr="00EF7BA0" w:rsidRDefault="000F6091" w:rsidP="001F16E7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36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0365" w:rsidRPr="00EF7BA0">
              <w:t xml:space="preserve"> Non (aucun prérequis n’est nécessaire)</w:t>
            </w:r>
          </w:p>
          <w:p w:rsidR="00F40365" w:rsidRPr="00EF7BA0" w:rsidRDefault="000F6091" w:rsidP="001F16E7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365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40365" w:rsidRPr="00EF7BA0">
              <w:t xml:space="preserve"> Oui - Précisez les prérequis nécessaires :</w:t>
            </w:r>
            <w:r w:rsidR="00F40365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D9EDF38276CA41A98869E9DB25C77FA1"/>
                </w:placeholder>
                <w:showingPlcHdr/>
                <w:text/>
              </w:sdtPr>
              <w:sdtEndPr/>
              <w:sdtContent>
                <w:r w:rsidR="00F40365" w:rsidRPr="00EF7BA0">
                  <w:t>Cliquez ou appuyez ici pour entrer du texte.</w:t>
                </w:r>
              </w:sdtContent>
            </w:sdt>
          </w:p>
          <w:p w:rsidR="00F40365" w:rsidRPr="00580484" w:rsidRDefault="00F40365" w:rsidP="001F16E7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F40365" w:rsidRPr="00DB0F21" w:rsidRDefault="00F40365" w:rsidP="001F16E7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26480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63239ED34C71413DB748AC00449BD453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F40365" w:rsidRPr="00474D3E" w:rsidTr="001F16E7">
        <w:tc>
          <w:tcPr>
            <w:tcW w:w="5228" w:type="dxa"/>
            <w:vMerge/>
          </w:tcPr>
          <w:p w:rsidR="00F40365" w:rsidRPr="00580484" w:rsidRDefault="00F40365" w:rsidP="001F16E7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:rsidR="00F40365" w:rsidRPr="00EF7BA0" w:rsidRDefault="00F40365" w:rsidP="001F16E7">
            <w:pPr>
              <w:rPr>
                <w:b/>
                <w:sz w:val="28"/>
                <w:szCs w:val="28"/>
                <w:lang w:val="en-US"/>
              </w:rPr>
            </w:pPr>
            <w:r w:rsidRPr="00255857">
              <w:rPr>
                <w:rFonts w:cstheme="minorHAnsi"/>
                <w:b/>
                <w:lang w:val="en-US"/>
              </w:rPr>
              <w:t>Total S</w:t>
            </w:r>
            <w:r w:rsidR="005B6931">
              <w:rPr>
                <w:rFonts w:cstheme="minorHAnsi"/>
                <w:b/>
                <w:lang w:val="en-US"/>
              </w:rPr>
              <w:t>3</w:t>
            </w:r>
            <w:r w:rsidRPr="00255857">
              <w:rPr>
                <w:rFonts w:cstheme="minorHAnsi"/>
                <w:b/>
                <w:lang w:val="en-US"/>
              </w:rPr>
              <w:t>+S</w:t>
            </w:r>
            <w:r w:rsidR="005B6931">
              <w:rPr>
                <w:rFonts w:cstheme="minorHAnsi"/>
                <w:b/>
                <w:lang w:val="en-US"/>
              </w:rPr>
              <w:t>5</w:t>
            </w:r>
            <w:r w:rsidRPr="00255857">
              <w:rPr>
                <w:rFonts w:cstheme="minorHAnsi"/>
                <w:b/>
                <w:lang w:val="en-US"/>
              </w:rPr>
              <w:t xml:space="preserve"> =</w:t>
            </w:r>
            <w:r w:rsidRPr="00255857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ABF6D9218344649BF254D7490C32C4D"/>
                </w:placeholder>
                <w:text/>
              </w:sdtPr>
              <w:sdtEndPr/>
              <w:sdtContent>
                <w:r w:rsidR="00531CEE">
                  <w:rPr>
                    <w:rFonts w:cstheme="minorHAnsi"/>
                  </w:rPr>
                  <w:t>14</w:t>
                </w:r>
              </w:sdtContent>
            </w:sdt>
          </w:p>
        </w:tc>
      </w:tr>
    </w:tbl>
    <w:p w:rsidR="00F40365" w:rsidRDefault="00F40365" w:rsidP="00F40365">
      <w:pPr>
        <w:spacing w:after="0" w:line="240" w:lineRule="auto"/>
        <w:rPr>
          <w:b/>
          <w:sz w:val="24"/>
          <w:szCs w:val="24"/>
        </w:rPr>
      </w:pPr>
    </w:p>
    <w:p w:rsidR="00F40365" w:rsidRDefault="00F40365" w:rsidP="00F40365">
      <w:pPr>
        <w:spacing w:after="0" w:line="240" w:lineRule="auto"/>
        <w:rPr>
          <w:b/>
          <w:sz w:val="24"/>
          <w:szCs w:val="24"/>
        </w:rPr>
      </w:pPr>
    </w:p>
    <w:p w:rsidR="00F40365" w:rsidRDefault="00F40365" w:rsidP="00F40365">
      <w:pPr>
        <w:spacing w:after="0" w:line="240" w:lineRule="auto"/>
        <w:rPr>
          <w:b/>
          <w:sz w:val="24"/>
          <w:szCs w:val="24"/>
        </w:rPr>
      </w:pPr>
    </w:p>
    <w:p w:rsidR="00F40365" w:rsidRDefault="00F40365" w:rsidP="00F40365">
      <w:pPr>
        <w:spacing w:after="0" w:line="240" w:lineRule="auto"/>
        <w:rPr>
          <w:b/>
          <w:sz w:val="24"/>
          <w:szCs w:val="24"/>
        </w:rPr>
      </w:pPr>
    </w:p>
    <w:p w:rsidR="00F40365" w:rsidRPr="000C5283" w:rsidRDefault="00F40365" w:rsidP="00F40365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40365" w:rsidRPr="00F82553" w:rsidTr="001F16E7">
        <w:tc>
          <w:tcPr>
            <w:tcW w:w="10456" w:type="dxa"/>
          </w:tcPr>
          <w:p w:rsidR="00F40365" w:rsidRPr="00F02A45" w:rsidRDefault="00F40365" w:rsidP="001F16E7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:rsidR="00F40365" w:rsidRDefault="00F40365" w:rsidP="001F1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Mettre en œuvre une organisation collective qui permet une attaque placée ou accélérée.</w:t>
            </w:r>
          </w:p>
          <w:p w:rsidR="00F40365" w:rsidRPr="00474D3E" w:rsidRDefault="00F40365" w:rsidP="001F16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S’inscrire dans un projet commun au service de l’efficacité collective.</w:t>
            </w:r>
          </w:p>
        </w:tc>
      </w:tr>
      <w:tr w:rsidR="00F40365" w:rsidRPr="00F82553" w:rsidTr="001F16E7">
        <w:tc>
          <w:tcPr>
            <w:tcW w:w="10456" w:type="dxa"/>
          </w:tcPr>
          <w:p w:rsidR="00F40365" w:rsidRDefault="00F40365" w:rsidP="001F16E7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:rsidR="00F40365" w:rsidRPr="0072283E" w:rsidRDefault="00F40365" w:rsidP="001F16E7">
            <w:r w:rsidRPr="0072283E">
              <w:t>Connaitre les principales règles et leurs incidences sur le jeu</w:t>
            </w:r>
          </w:p>
          <w:p w:rsidR="00F40365" w:rsidRDefault="00F40365" w:rsidP="001F16E7">
            <w:r>
              <w:t>Être capable d’enchaîner différentes actions en attaque : réception, passe, dribble, tir, démarquage</w:t>
            </w:r>
          </w:p>
          <w:p w:rsidR="00F40365" w:rsidRDefault="00F40365" w:rsidP="001F16E7">
            <w:r>
              <w:t>Être capable en défense de se placer entre son but et le ballon dès la perte de balle</w:t>
            </w:r>
          </w:p>
          <w:p w:rsidR="00F40365" w:rsidRPr="0072283E" w:rsidRDefault="00F40365" w:rsidP="001F16E7">
            <w:r w:rsidRPr="0072283E">
              <w:t>Savoir se situer à travers les différents postes de jeu pour pouvoir mettre en difficulté l’organisation défensive adverse.</w:t>
            </w:r>
          </w:p>
          <w:p w:rsidR="00F40365" w:rsidRPr="00F82553" w:rsidRDefault="00F40365" w:rsidP="001F16E7">
            <w:r w:rsidRPr="0072283E">
              <w:t>Pouvoir répéter des efforts afin de progresser sur le semestre</w:t>
            </w:r>
          </w:p>
        </w:tc>
      </w:tr>
    </w:tbl>
    <w:p w:rsidR="00F40365" w:rsidRPr="00F82553" w:rsidRDefault="00F40365" w:rsidP="00F40365">
      <w:pPr>
        <w:spacing w:after="0" w:line="240" w:lineRule="auto"/>
        <w:rPr>
          <w:sz w:val="18"/>
          <w:szCs w:val="18"/>
        </w:rPr>
      </w:pPr>
    </w:p>
    <w:p w:rsidR="00DE5411" w:rsidRDefault="00DE5411" w:rsidP="00DE5411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DE5411" w:rsidRDefault="00DE5411" w:rsidP="00DE5411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DE5411" w:rsidRPr="00510CF4" w:rsidRDefault="00DE5411" w:rsidP="00DE5411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  <w:bookmarkStart w:id="1" w:name="_Hlk139093000"/>
      <w:r w:rsidRPr="00510CF4">
        <w:rPr>
          <w:b/>
          <w:bCs/>
          <w:caps/>
          <w:sz w:val="24"/>
          <w:szCs w:val="24"/>
        </w:rPr>
        <w:lastRenderedPageBreak/>
        <w:t>ModalitÉs de contrÔle des connaissances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1134"/>
        <w:gridCol w:w="5783"/>
      </w:tblGrid>
      <w:tr w:rsidR="00DE5411" w:rsidRPr="00F82553" w:rsidTr="00C834A5">
        <w:trPr>
          <w:trHeight w:val="227"/>
        </w:trPr>
        <w:tc>
          <w:tcPr>
            <w:tcW w:w="3539" w:type="dxa"/>
            <w:gridSpan w:val="2"/>
          </w:tcPr>
          <w:p w:rsidR="00DE5411" w:rsidRPr="00A6279B" w:rsidRDefault="00DE5411" w:rsidP="00C834A5">
            <w:pPr>
              <w:pStyle w:val="Default"/>
              <w:rPr>
                <w:rFonts w:asciiTheme="minorHAnsi" w:hAnsiTheme="minorHAnsi"/>
                <w:b/>
                <w:bCs/>
              </w:rPr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134" w:type="dxa"/>
          </w:tcPr>
          <w:p w:rsidR="00DE5411" w:rsidRPr="00333609" w:rsidRDefault="00DE5411" w:rsidP="00C834A5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 cocher</w:t>
            </w:r>
          </w:p>
        </w:tc>
        <w:tc>
          <w:tcPr>
            <w:tcW w:w="5783" w:type="dxa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 w:val="restart"/>
            <w:textDirection w:val="btLr"/>
            <w:vAlign w:val="center"/>
          </w:tcPr>
          <w:p w:rsidR="00DE5411" w:rsidRPr="00F02A45" w:rsidRDefault="00DE5411" w:rsidP="00C834A5">
            <w:pPr>
              <w:pStyle w:val="Default"/>
              <w:ind w:left="113" w:right="113"/>
              <w:jc w:val="center"/>
            </w:pPr>
            <w:r>
              <w:t xml:space="preserve"> SESSION  1</w:t>
            </w: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Examen écrit terminal</w:t>
            </w:r>
          </w:p>
        </w:tc>
        <w:tc>
          <w:tcPr>
            <w:tcW w:w="1134" w:type="dxa"/>
            <w:vAlign w:val="center"/>
          </w:tcPr>
          <w:p w:rsidR="00DE5411" w:rsidRPr="00F02A45" w:rsidRDefault="000F6091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318474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:rsidR="00DE5411" w:rsidRPr="00662A42" w:rsidRDefault="00DE5411" w:rsidP="00C834A5">
            <w:pPr>
              <w:spacing w:after="160" w:line="259" w:lineRule="auto"/>
              <w:rPr>
                <w:sz w:val="20"/>
                <w:szCs w:val="20"/>
              </w:rPr>
            </w:pPr>
            <w:r w:rsidRPr="00662A42">
              <w:rPr>
                <w:sz w:val="20"/>
                <w:szCs w:val="20"/>
              </w:rPr>
              <w:t>Niveau 1 (théorie) : écrit 1h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Examen écrit de 1 heure qui repose sur des connaissances techniques, réglementaires et culturelles abordées en cours. Des documents explicitant ces connaissances sont transmis aux étudiants</w:t>
            </w: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 terminal</w:t>
            </w:r>
          </w:p>
        </w:tc>
        <w:tc>
          <w:tcPr>
            <w:tcW w:w="1134" w:type="dxa"/>
            <w:vAlign w:val="center"/>
          </w:tcPr>
          <w:p w:rsidR="00DE5411" w:rsidRPr="00F02A45" w:rsidRDefault="000F6091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3599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83" w:type="dxa"/>
          </w:tcPr>
          <w:p w:rsidR="00DE5411" w:rsidRPr="00F02A45" w:rsidRDefault="00DE5411" w:rsidP="00C834A5">
            <w:pPr>
              <w:rPr>
                <w:sz w:val="24"/>
                <w:szCs w:val="24"/>
              </w:rPr>
            </w:pP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134" w:type="dxa"/>
            <w:vAlign w:val="center"/>
          </w:tcPr>
          <w:p w:rsidR="00DE5411" w:rsidRPr="00F02A45" w:rsidRDefault="000F6091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70825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:rsidR="00DE5411" w:rsidRPr="00662A42" w:rsidRDefault="00DE5411" w:rsidP="00C834A5">
            <w:pPr>
              <w:spacing w:after="160" w:line="259" w:lineRule="auto"/>
              <w:rPr>
                <w:sz w:val="20"/>
                <w:szCs w:val="20"/>
              </w:rPr>
            </w:pPr>
            <w:r w:rsidRPr="00662A42">
              <w:rPr>
                <w:sz w:val="20"/>
                <w:szCs w:val="20"/>
              </w:rPr>
              <w:t xml:space="preserve">Niveau 1, 2 et 3 (pratique)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Contrôle continu pour la pratique sur l’ensemble du semestre</w:t>
            </w: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134" w:type="dxa"/>
            <w:vAlign w:val="center"/>
          </w:tcPr>
          <w:p w:rsidR="00DE5411" w:rsidRPr="00F02A45" w:rsidRDefault="000F6091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8602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83" w:type="dxa"/>
          </w:tcPr>
          <w:p w:rsidR="00DE5411" w:rsidRPr="00F02A45" w:rsidRDefault="00DE5411" w:rsidP="00C834A5">
            <w:pPr>
              <w:rPr>
                <w:sz w:val="24"/>
                <w:szCs w:val="24"/>
              </w:rPr>
            </w:pP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134" w:type="dxa"/>
            <w:vAlign w:val="center"/>
          </w:tcPr>
          <w:p w:rsidR="00DE5411" w:rsidRPr="00F02A45" w:rsidRDefault="000F6091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28181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5783" w:type="dxa"/>
          </w:tcPr>
          <w:p w:rsidR="00DE5411" w:rsidRPr="00F02A45" w:rsidRDefault="00DE5411" w:rsidP="00C834A5">
            <w:pPr>
              <w:rPr>
                <w:sz w:val="24"/>
                <w:szCs w:val="24"/>
              </w:rPr>
            </w:pP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134" w:type="dxa"/>
            <w:vAlign w:val="center"/>
          </w:tcPr>
          <w:p w:rsidR="00DE5411" w:rsidRPr="00F02A45" w:rsidRDefault="000F6091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73094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:rsidR="00DE5411" w:rsidRPr="00F02A45" w:rsidRDefault="00DE5411" w:rsidP="00C834A5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dossier thématique problématisé</w:t>
            </w:r>
          </w:p>
        </w:tc>
      </w:tr>
      <w:tr w:rsidR="00DE5411" w:rsidRPr="00F82553" w:rsidTr="00C834A5">
        <w:trPr>
          <w:trHeight w:val="113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134" w:type="dxa"/>
            <w:vAlign w:val="center"/>
          </w:tcPr>
          <w:p w:rsidR="00DE5411" w:rsidRPr="00F02A45" w:rsidRDefault="000F6091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05180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:rsidR="00DE5411" w:rsidRPr="00F02A45" w:rsidRDefault="00DE5411" w:rsidP="00C834A5">
            <w:pPr>
              <w:rPr>
                <w:sz w:val="24"/>
                <w:szCs w:val="24"/>
              </w:rPr>
            </w:pPr>
            <w:r w:rsidRPr="0072702F">
              <w:rPr>
                <w:sz w:val="20"/>
                <w:szCs w:val="20"/>
              </w:rPr>
              <w:t>Niveau 3 (théorie) : soutenance du dossier (30 minutes)</w:t>
            </w:r>
          </w:p>
        </w:tc>
      </w:tr>
      <w:tr w:rsidR="00DE5411" w:rsidRPr="00F82553" w:rsidTr="00C834A5">
        <w:trPr>
          <w:trHeight w:val="724"/>
        </w:trPr>
        <w:tc>
          <w:tcPr>
            <w:tcW w:w="846" w:type="dxa"/>
            <w:vMerge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</w:p>
        </w:tc>
        <w:tc>
          <w:tcPr>
            <w:tcW w:w="2693" w:type="dxa"/>
            <w:vAlign w:val="center"/>
          </w:tcPr>
          <w:p w:rsidR="00DE5411" w:rsidRPr="00F02A45" w:rsidRDefault="00DE5411" w:rsidP="00C834A5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Autres (préciser) : </w:t>
            </w:r>
          </w:p>
        </w:tc>
        <w:tc>
          <w:tcPr>
            <w:tcW w:w="1134" w:type="dxa"/>
            <w:vAlign w:val="center"/>
          </w:tcPr>
          <w:p w:rsidR="00DE5411" w:rsidRPr="00F02A45" w:rsidRDefault="000F6091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492418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:rsidR="00DE5411" w:rsidRPr="00662A42" w:rsidRDefault="00DE5411" w:rsidP="00C834A5">
            <w:pPr>
              <w:spacing w:after="160" w:line="259" w:lineRule="auto"/>
              <w:rPr>
                <w:sz w:val="20"/>
                <w:szCs w:val="20"/>
              </w:rPr>
            </w:pPr>
            <w:r w:rsidRPr="00662A42">
              <w:rPr>
                <w:sz w:val="20"/>
                <w:szCs w:val="20"/>
              </w:rPr>
              <w:t xml:space="preserve">Niveau 2 (théorie)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 w:rsidRPr="00662A42">
              <w:rPr>
                <w:sz w:val="20"/>
                <w:szCs w:val="20"/>
              </w:rPr>
              <w:t>Construire une situation d’entraînement à l’écrit, puis la mettre en pratique sur le terrain. Durée 30 minutes.</w:t>
            </w:r>
          </w:p>
        </w:tc>
      </w:tr>
      <w:tr w:rsidR="00DE5411" w:rsidRPr="00F82553" w:rsidTr="00C834A5">
        <w:trPr>
          <w:cantSplit/>
          <w:trHeight w:val="1134"/>
        </w:trPr>
        <w:tc>
          <w:tcPr>
            <w:tcW w:w="846" w:type="dxa"/>
            <w:textDirection w:val="btLr"/>
            <w:vAlign w:val="center"/>
          </w:tcPr>
          <w:p w:rsidR="00DE5411" w:rsidRPr="00F02A45" w:rsidRDefault="00DE5411" w:rsidP="00C834A5">
            <w:pPr>
              <w:pStyle w:val="Default"/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SESSION  2</w:t>
            </w:r>
          </w:p>
        </w:tc>
        <w:tc>
          <w:tcPr>
            <w:tcW w:w="2693" w:type="dxa"/>
            <w:vAlign w:val="center"/>
          </w:tcPr>
          <w:p w:rsidR="00DE5411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Rattrapages</w:t>
            </w:r>
          </w:p>
          <w:p w:rsidR="00DE5411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</w:p>
          <w:p w:rsidR="00DE5411" w:rsidRPr="00F02A45" w:rsidRDefault="00DE5411" w:rsidP="00C834A5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Sur demande de l’étudiant</w:t>
            </w:r>
          </w:p>
        </w:tc>
        <w:tc>
          <w:tcPr>
            <w:tcW w:w="1134" w:type="dxa"/>
            <w:vAlign w:val="center"/>
          </w:tcPr>
          <w:p w:rsidR="00DE5411" w:rsidRDefault="000F6091" w:rsidP="00C834A5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907645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411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5783" w:type="dxa"/>
          </w:tcPr>
          <w:p w:rsidR="00DE5411" w:rsidRPr="00A6279B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n'a pas la moyenne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seule la note de théorie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peut-être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rattrapée (30%)</w:t>
            </w:r>
          </w:p>
          <w:p w:rsidR="00DE5411" w:rsidRPr="005A7980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DE5411" w:rsidRPr="00A6279B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DEFAILLANT,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ne s'est pas présenté lors des séances pratiques : la note de pratique sera de 0/20 (70%)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et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 seule la note de théorie p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ourra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-être rattrapée (30%).</w:t>
            </w:r>
          </w:p>
          <w:p w:rsidR="00DE5411" w:rsidRPr="005A7980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DE5411" w:rsidRPr="00A6279B" w:rsidRDefault="00DE5411" w:rsidP="00C834A5">
            <w:pPr>
              <w:shd w:val="clear" w:color="auto" w:fill="FDFDFD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L'étudiant qui est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DEFAILLANT,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car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il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ne s'est pas présenté lors de l'examen théorique : la note de pratique est conservée (70%) </w:t>
            </w:r>
            <w:r w:rsidRPr="00A6279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et </w:t>
            </w:r>
            <w:r w:rsidRPr="005A79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seule la note de théorie peut-être rattrapée (30%)</w:t>
            </w:r>
          </w:p>
        </w:tc>
      </w:tr>
    </w:tbl>
    <w:p w:rsidR="00DE5411" w:rsidRDefault="00DE5411" w:rsidP="00583793">
      <w:pPr>
        <w:spacing w:after="0" w:line="240" w:lineRule="auto"/>
        <w:jc w:val="both"/>
      </w:pPr>
      <w:r w:rsidRPr="00F82553">
        <w:t>* Indiquer dans la colonne « commentaire(s) » : la nature de l’examen et sa durée</w:t>
      </w:r>
      <w:r>
        <w:t xml:space="preserve"> ; </w:t>
      </w:r>
      <w:r w:rsidRPr="00F82553">
        <w:t>s’il s’agit d’un écrit</w:t>
      </w:r>
      <w:r>
        <w:t>, d’un oral ;</w:t>
      </w:r>
      <w:r w:rsidRPr="00F82553">
        <w:t xml:space="preserve"> le temps de préparation et le temps de passage</w:t>
      </w:r>
      <w:r>
        <w:t> ;</w:t>
      </w:r>
      <w:r w:rsidRPr="00F82553">
        <w:t xml:space="preserve"> si le contrôle continu comprend un ex</w:t>
      </w:r>
      <w:r>
        <w:t>amen final</w:t>
      </w:r>
    </w:p>
    <w:p w:rsidR="00583793" w:rsidRDefault="00583793" w:rsidP="00DE5411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:rsidR="003E6A50" w:rsidRDefault="003E6A50" w:rsidP="00DE5411">
      <w:pPr>
        <w:tabs>
          <w:tab w:val="left" w:pos="2220"/>
        </w:tabs>
        <w:rPr>
          <w:b/>
          <w:bCs/>
          <w:caps/>
          <w:sz w:val="24"/>
          <w:szCs w:val="24"/>
        </w:rPr>
      </w:pPr>
    </w:p>
    <w:p w:rsidR="00DE5411" w:rsidRPr="00510CF4" w:rsidRDefault="00DE5411" w:rsidP="00DE5411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       SUAPS</w:t>
      </w:r>
    </w:p>
    <w:p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  Régis Frénois</w:t>
      </w:r>
    </w:p>
    <w:p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Date :  </w:t>
      </w:r>
      <w:r w:rsidR="00A41B62">
        <w:rPr>
          <w:rFonts w:cs="Arial"/>
          <w:sz w:val="24"/>
          <w:szCs w:val="24"/>
        </w:rPr>
        <w:t>1</w:t>
      </w:r>
      <w:r w:rsidR="00531CEE">
        <w:rPr>
          <w:rFonts w:cs="Arial"/>
          <w:sz w:val="24"/>
          <w:szCs w:val="24"/>
        </w:rPr>
        <w:t>1</w:t>
      </w:r>
      <w:r>
        <w:rPr>
          <w:rFonts w:cs="Arial"/>
          <w:sz w:val="24"/>
          <w:szCs w:val="24"/>
        </w:rPr>
        <w:t xml:space="preserve"> juin 202</w:t>
      </w:r>
      <w:r w:rsidR="00531CEE">
        <w:rPr>
          <w:rFonts w:cs="Arial"/>
          <w:sz w:val="24"/>
          <w:szCs w:val="24"/>
        </w:rPr>
        <w:t>5</w:t>
      </w:r>
    </w:p>
    <w:p w:rsidR="00DE5411" w:rsidRDefault="00DE5411" w:rsidP="00DE5411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:rsidR="00DE5411" w:rsidRDefault="00DE5411" w:rsidP="00DE5411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rFonts w:cs="Arial"/>
          <w:sz w:val="24"/>
          <w:szCs w:val="24"/>
        </w:rPr>
        <w:t xml:space="preserve">Signature :                    </w:t>
      </w:r>
    </w:p>
    <w:p w:rsidR="00DE5411" w:rsidRDefault="00DE5411" w:rsidP="00DE5411">
      <w:pPr>
        <w:spacing w:after="0" w:line="240" w:lineRule="auto"/>
        <w:ind w:hanging="142"/>
        <w:jc w:val="both"/>
        <w:rPr>
          <w:b/>
          <w:bCs/>
        </w:rPr>
      </w:pPr>
      <w:r>
        <w:rPr>
          <w:b/>
          <w:bCs/>
        </w:rPr>
        <w:t xml:space="preserve">                                </w:t>
      </w:r>
      <w:r>
        <w:rPr>
          <w:rFonts w:asciiTheme="majorHAnsi" w:hAnsiTheme="majorHAnsi"/>
          <w:noProof/>
          <w:sz w:val="16"/>
          <w:szCs w:val="16"/>
        </w:rPr>
        <w:drawing>
          <wp:inline distT="0" distB="0" distL="0" distR="0" wp14:anchorId="383BAFEA" wp14:editId="64D86CE9">
            <wp:extent cx="2177330" cy="128016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391" cy="131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411" w:rsidRDefault="00DE5411" w:rsidP="00DE5411">
      <w:pPr>
        <w:spacing w:after="0" w:line="240" w:lineRule="auto"/>
        <w:jc w:val="both"/>
        <w:rPr>
          <w:b/>
          <w:bCs/>
        </w:rPr>
      </w:pPr>
    </w:p>
    <w:p w:rsidR="00DE5411" w:rsidRDefault="00DE5411" w:rsidP="00DE5411">
      <w:pPr>
        <w:spacing w:after="0" w:line="240" w:lineRule="auto"/>
        <w:jc w:val="both"/>
        <w:rPr>
          <w:b/>
          <w:bCs/>
        </w:rPr>
      </w:pPr>
    </w:p>
    <w:p w:rsidR="00DE5411" w:rsidRPr="00510CF4" w:rsidRDefault="00DE5411" w:rsidP="00DE5411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:rsidR="00DE5411" w:rsidRPr="00510CF4" w:rsidRDefault="00DE5411" w:rsidP="00DE5411">
      <w:pPr>
        <w:numPr>
          <w:ilvl w:val="0"/>
          <w:numId w:val="1"/>
        </w:numPr>
        <w:spacing w:after="0" w:line="240" w:lineRule="auto"/>
        <w:jc w:val="both"/>
      </w:pPr>
      <w:r w:rsidRPr="00510CF4">
        <w:t>la vérification et le suivi des inscriptions pédagogiques sur Apogée</w:t>
      </w:r>
    </w:p>
    <w:p w:rsidR="00DE5411" w:rsidRPr="00510CF4" w:rsidRDefault="00DE5411" w:rsidP="00DE5411">
      <w:pPr>
        <w:numPr>
          <w:ilvl w:val="0"/>
          <w:numId w:val="1"/>
        </w:numPr>
        <w:spacing w:after="0" w:line="240" w:lineRule="auto"/>
        <w:jc w:val="both"/>
      </w:pPr>
      <w:r w:rsidRPr="00510CF4">
        <w:t>la saisie des notes sur Apogée</w:t>
      </w:r>
    </w:p>
    <w:p w:rsidR="00DE5411" w:rsidRPr="00510CF4" w:rsidRDefault="00DE5411" w:rsidP="00DE5411">
      <w:pPr>
        <w:numPr>
          <w:ilvl w:val="0"/>
          <w:numId w:val="1"/>
        </w:numPr>
        <w:spacing w:after="0" w:line="240" w:lineRule="auto"/>
        <w:jc w:val="both"/>
      </w:pPr>
      <w:r w:rsidRPr="00510CF4">
        <w:t>la gestion et le paiement des heures d’enseignement</w:t>
      </w:r>
    </w:p>
    <w:bookmarkEnd w:id="1"/>
    <w:p w:rsidR="00DE5411" w:rsidRDefault="00DE5411"/>
    <w:sectPr w:rsidR="00DE5411" w:rsidSect="00DE5411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11"/>
    <w:rsid w:val="000F6091"/>
    <w:rsid w:val="003E6A50"/>
    <w:rsid w:val="005146CD"/>
    <w:rsid w:val="00531CEE"/>
    <w:rsid w:val="00583793"/>
    <w:rsid w:val="005B6931"/>
    <w:rsid w:val="00A41B62"/>
    <w:rsid w:val="00DE5411"/>
    <w:rsid w:val="00F40365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5171"/>
  <w15:chartTrackingRefBased/>
  <w15:docId w15:val="{691752BD-6DF2-41C8-ACD0-C757CA1FE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4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54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DE54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10AAAE66E1B424CB68B96F44B2E2B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7B26B-5224-4C64-BC17-E088C8E81017}"/>
      </w:docPartPr>
      <w:docPartBody>
        <w:p w:rsidR="00E40726" w:rsidRDefault="00E66E75" w:rsidP="00E66E75">
          <w:pPr>
            <w:pStyle w:val="E10AAAE66E1B424CB68B96F44B2E2B57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771345CC0BD04FFEB39284F01ACB26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432189-4458-4881-97B3-E7ED5FEAC17C}"/>
      </w:docPartPr>
      <w:docPartBody>
        <w:p w:rsidR="00E40726" w:rsidRDefault="00E66E75" w:rsidP="00E66E75">
          <w:pPr>
            <w:pStyle w:val="771345CC0BD04FFEB39284F01ACB2620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BBEDB63EDFD4BAABCB860D915E3F7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599C3D-9858-49F3-A32A-19D457D6D187}"/>
      </w:docPartPr>
      <w:docPartBody>
        <w:p w:rsidR="00E40726" w:rsidRDefault="00E66E75" w:rsidP="00E66E75">
          <w:pPr>
            <w:pStyle w:val="3BBEDB63EDFD4BAABCB860D915E3F79E"/>
          </w:pPr>
          <w:r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969E34E6B394E4BB30E17C559F022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AA24F3-66C2-43EB-9A67-A1F6EB193661}"/>
      </w:docPartPr>
      <w:docPartBody>
        <w:p w:rsidR="00E40726" w:rsidRDefault="00E66E75" w:rsidP="00E66E75">
          <w:pPr>
            <w:pStyle w:val="D969E34E6B394E4BB30E17C559F022F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F2E98431343F4AF3B67D33C77AE99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0854CF-2EBF-4524-B72E-DE9E2518C871}"/>
      </w:docPartPr>
      <w:docPartBody>
        <w:p w:rsidR="00E40726" w:rsidRDefault="00E66E75" w:rsidP="00E66E75">
          <w:pPr>
            <w:pStyle w:val="F2E98431343F4AF3B67D33C77AE999F9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9B40E07D1264D67A0A3A6FCBB37A5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6363AE-EA2C-4FE2-894C-F5153335BEA2}"/>
      </w:docPartPr>
      <w:docPartBody>
        <w:p w:rsidR="00E40726" w:rsidRDefault="00E66E75" w:rsidP="00E66E75">
          <w:pPr>
            <w:pStyle w:val="A9B40E07D1264D67A0A3A6FCBB37A54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A34C76C7B766405093A4B74FE99784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E8D999-935E-4BC7-AA55-B42604DF3B6C}"/>
      </w:docPartPr>
      <w:docPartBody>
        <w:p w:rsidR="00E40726" w:rsidRDefault="00E66E75" w:rsidP="00E66E75">
          <w:pPr>
            <w:pStyle w:val="A34C76C7B766405093A4B74FE997845D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46DC89C0E3438F8400A1F4C3C850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72FCE6-7A75-4AB7-8642-73224BF25E0D}"/>
      </w:docPartPr>
      <w:docPartBody>
        <w:p w:rsidR="00E40726" w:rsidRDefault="00E66E75" w:rsidP="00E66E75">
          <w:pPr>
            <w:pStyle w:val="7346DC89C0E3438F8400A1F4C3C8504E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6B14D2CD3A64ECDA9C8AFDC4C7A13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23DBFD-80C8-4B4A-839F-E9EFEDB9AA9D}"/>
      </w:docPartPr>
      <w:docPartBody>
        <w:p w:rsidR="00E40726" w:rsidRDefault="00E66E75" w:rsidP="00E66E75">
          <w:pPr>
            <w:pStyle w:val="76B14D2CD3A64ECDA9C8AFDC4C7A13FD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8CB9A5DC7E2C469EBAFFEF8606B60A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C2D0C6-7C67-4DFB-9B16-F4DA72167666}"/>
      </w:docPartPr>
      <w:docPartBody>
        <w:p w:rsidR="00E40726" w:rsidRDefault="00E66E75" w:rsidP="00E66E75">
          <w:pPr>
            <w:pStyle w:val="8CB9A5DC7E2C469EBAFFEF8606B60AA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2364D80433874744875FF8C42058A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BEF760-AB61-497F-9B71-FAA14D17F000}"/>
      </w:docPartPr>
      <w:docPartBody>
        <w:p w:rsidR="00E40726" w:rsidRDefault="00E66E75" w:rsidP="00E66E75">
          <w:pPr>
            <w:pStyle w:val="2364D80433874744875FF8C42058AB2A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36C8FEE94428413F9522CDF39A0FA4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10BE99-10FA-4DFC-83C1-7E87EDB70278}"/>
      </w:docPartPr>
      <w:docPartBody>
        <w:p w:rsidR="00E40726" w:rsidRDefault="00E66E75" w:rsidP="00E66E75">
          <w:pPr>
            <w:pStyle w:val="36C8FEE94428413F9522CDF39A0FA46D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D971073AD41E48FAA1522E8AD7CCD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86FFD1-E0CD-4DB3-8B60-041A4CF78C5F}"/>
      </w:docPartPr>
      <w:docPartBody>
        <w:p w:rsidR="00E40726" w:rsidRDefault="00E66E75" w:rsidP="00E66E75">
          <w:pPr>
            <w:pStyle w:val="D971073AD41E48FAA1522E8AD7CCD6C4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53D53DB2D6D14B1AB92CEEC9AA24E6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9F7BCB-CC99-457C-B230-2401670064C7}"/>
      </w:docPartPr>
      <w:docPartBody>
        <w:p w:rsidR="00E40726" w:rsidRDefault="00E66E75" w:rsidP="00E66E75">
          <w:pPr>
            <w:pStyle w:val="53D53DB2D6D14B1AB92CEEC9AA24E6CB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D2FFAF6744C34D8A9BD8517CF4430E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65B41F-21D9-4DB2-8D9F-9DD9944AB90C}"/>
      </w:docPartPr>
      <w:docPartBody>
        <w:p w:rsidR="00E40726" w:rsidRDefault="00E66E75" w:rsidP="00E66E75">
          <w:pPr>
            <w:pStyle w:val="D2FFAF6744C34D8A9BD8517CF4430E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D9EDF38276CA41A98869E9DB25C77F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5330-BF83-442B-B034-783AB42799D3}"/>
      </w:docPartPr>
      <w:docPartBody>
        <w:p w:rsidR="00E40726" w:rsidRDefault="00E66E75" w:rsidP="00E66E75">
          <w:pPr>
            <w:pStyle w:val="D9EDF38276CA41A98869E9DB25C77FA1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63239ED34C71413DB748AC00449BD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6EF73F-01C0-4D4C-9A55-B0A6E0CC83A3}"/>
      </w:docPartPr>
      <w:docPartBody>
        <w:p w:rsidR="00E40726" w:rsidRDefault="00E66E75" w:rsidP="00E66E75">
          <w:pPr>
            <w:pStyle w:val="63239ED34C71413DB748AC00449BD453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ABF6D9218344649BF254D7490C32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B831B-931D-4398-A760-BE8EC8F1505C}"/>
      </w:docPartPr>
      <w:docPartBody>
        <w:p w:rsidR="00E40726" w:rsidRDefault="00E66E75" w:rsidP="00E66E75">
          <w:pPr>
            <w:pStyle w:val="5ABF6D9218344649BF254D7490C32C4D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C9"/>
    <w:rsid w:val="002167C9"/>
    <w:rsid w:val="005C65A6"/>
    <w:rsid w:val="00D9279A"/>
    <w:rsid w:val="00E40726"/>
    <w:rsid w:val="00E66E75"/>
    <w:rsid w:val="00F32A89"/>
    <w:rsid w:val="00FC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66E75"/>
  </w:style>
  <w:style w:type="paragraph" w:customStyle="1" w:styleId="61C18211AEC04360A6696BE806908726">
    <w:name w:val="61C18211AEC04360A6696BE806908726"/>
    <w:rsid w:val="002167C9"/>
  </w:style>
  <w:style w:type="paragraph" w:customStyle="1" w:styleId="629A238944D849C08958573AEF920125">
    <w:name w:val="629A238944D849C08958573AEF920125"/>
    <w:rsid w:val="002167C9"/>
  </w:style>
  <w:style w:type="paragraph" w:customStyle="1" w:styleId="063A67D34F2041BCB87B36146E758911">
    <w:name w:val="063A67D34F2041BCB87B36146E758911"/>
    <w:rsid w:val="002167C9"/>
  </w:style>
  <w:style w:type="paragraph" w:customStyle="1" w:styleId="99BD0999CC0246688CB58B0800C69369">
    <w:name w:val="99BD0999CC0246688CB58B0800C69369"/>
    <w:rsid w:val="002167C9"/>
  </w:style>
  <w:style w:type="paragraph" w:customStyle="1" w:styleId="A5EC4D8199B040CB97808DB4FB8061DF">
    <w:name w:val="A5EC4D8199B040CB97808DB4FB8061DF"/>
    <w:rsid w:val="002167C9"/>
  </w:style>
  <w:style w:type="paragraph" w:customStyle="1" w:styleId="B2402570EDB64ECAB87EE8A6F486EDD4">
    <w:name w:val="B2402570EDB64ECAB87EE8A6F486EDD4"/>
    <w:rsid w:val="002167C9"/>
  </w:style>
  <w:style w:type="paragraph" w:customStyle="1" w:styleId="C275B4ECBCA94A5698290702A1F5A5A4">
    <w:name w:val="C275B4ECBCA94A5698290702A1F5A5A4"/>
    <w:rsid w:val="002167C9"/>
  </w:style>
  <w:style w:type="paragraph" w:customStyle="1" w:styleId="1823380F639746408F3F1313D8C52417">
    <w:name w:val="1823380F639746408F3F1313D8C52417"/>
    <w:rsid w:val="002167C9"/>
  </w:style>
  <w:style w:type="paragraph" w:customStyle="1" w:styleId="C94D264A13BF40ACA9FD024311F17A4A">
    <w:name w:val="C94D264A13BF40ACA9FD024311F17A4A"/>
    <w:rsid w:val="002167C9"/>
  </w:style>
  <w:style w:type="paragraph" w:customStyle="1" w:styleId="5B51765523B7432EBB09CFA747243898">
    <w:name w:val="5B51765523B7432EBB09CFA747243898"/>
    <w:rsid w:val="002167C9"/>
  </w:style>
  <w:style w:type="paragraph" w:customStyle="1" w:styleId="74DA4233519B4DD3A99CA04692600655">
    <w:name w:val="74DA4233519B4DD3A99CA04692600655"/>
    <w:rsid w:val="002167C9"/>
  </w:style>
  <w:style w:type="paragraph" w:customStyle="1" w:styleId="14A5FE07DC9C43E6B574941488E2653E">
    <w:name w:val="14A5FE07DC9C43E6B574941488E2653E"/>
    <w:rsid w:val="002167C9"/>
  </w:style>
  <w:style w:type="paragraph" w:customStyle="1" w:styleId="E722B74668174C89AF52F810D60AD351">
    <w:name w:val="E722B74668174C89AF52F810D60AD351"/>
    <w:rsid w:val="002167C9"/>
  </w:style>
  <w:style w:type="paragraph" w:customStyle="1" w:styleId="EDA8AA7A1A2F43E9A61380A95F7AA658">
    <w:name w:val="EDA8AA7A1A2F43E9A61380A95F7AA658"/>
    <w:rsid w:val="002167C9"/>
  </w:style>
  <w:style w:type="paragraph" w:customStyle="1" w:styleId="C904B584778641C499A7DD594B811E73">
    <w:name w:val="C904B584778641C499A7DD594B811E73"/>
    <w:rsid w:val="002167C9"/>
  </w:style>
  <w:style w:type="paragraph" w:customStyle="1" w:styleId="EAD03EAA39234E058F9D4406EFBB53BC">
    <w:name w:val="EAD03EAA39234E058F9D4406EFBB53BC"/>
    <w:rsid w:val="002167C9"/>
  </w:style>
  <w:style w:type="paragraph" w:customStyle="1" w:styleId="173575AD9F7043DEA0F56D79A3EA1773">
    <w:name w:val="173575AD9F7043DEA0F56D79A3EA1773"/>
    <w:rsid w:val="002167C9"/>
  </w:style>
  <w:style w:type="paragraph" w:customStyle="1" w:styleId="88F8C3396779486180F70110660DEBE4">
    <w:name w:val="88F8C3396779486180F70110660DEBE4"/>
    <w:rsid w:val="002167C9"/>
  </w:style>
  <w:style w:type="paragraph" w:customStyle="1" w:styleId="E10AAAE66E1B424CB68B96F44B2E2B57">
    <w:name w:val="E10AAAE66E1B424CB68B96F44B2E2B57"/>
    <w:rsid w:val="00E66E75"/>
  </w:style>
  <w:style w:type="paragraph" w:customStyle="1" w:styleId="771345CC0BD04FFEB39284F01ACB2620">
    <w:name w:val="771345CC0BD04FFEB39284F01ACB2620"/>
    <w:rsid w:val="00E66E75"/>
  </w:style>
  <w:style w:type="paragraph" w:customStyle="1" w:styleId="3BBEDB63EDFD4BAABCB860D915E3F79E">
    <w:name w:val="3BBEDB63EDFD4BAABCB860D915E3F79E"/>
    <w:rsid w:val="00E66E75"/>
  </w:style>
  <w:style w:type="paragraph" w:customStyle="1" w:styleId="D969E34E6B394E4BB30E17C559F022F3">
    <w:name w:val="D969E34E6B394E4BB30E17C559F022F3"/>
    <w:rsid w:val="00E66E75"/>
  </w:style>
  <w:style w:type="paragraph" w:customStyle="1" w:styleId="F2E98431343F4AF3B67D33C77AE999F9">
    <w:name w:val="F2E98431343F4AF3B67D33C77AE999F9"/>
    <w:rsid w:val="00E66E75"/>
  </w:style>
  <w:style w:type="paragraph" w:customStyle="1" w:styleId="A9B40E07D1264D67A0A3A6FCBB37A544">
    <w:name w:val="A9B40E07D1264D67A0A3A6FCBB37A544"/>
    <w:rsid w:val="00E66E75"/>
  </w:style>
  <w:style w:type="paragraph" w:customStyle="1" w:styleId="A34C76C7B766405093A4B74FE997845D">
    <w:name w:val="A34C76C7B766405093A4B74FE997845D"/>
    <w:rsid w:val="00E66E75"/>
  </w:style>
  <w:style w:type="paragraph" w:customStyle="1" w:styleId="7346DC89C0E3438F8400A1F4C3C8504E">
    <w:name w:val="7346DC89C0E3438F8400A1F4C3C8504E"/>
    <w:rsid w:val="00E66E75"/>
  </w:style>
  <w:style w:type="paragraph" w:customStyle="1" w:styleId="76B14D2CD3A64ECDA9C8AFDC4C7A13FD">
    <w:name w:val="76B14D2CD3A64ECDA9C8AFDC4C7A13FD"/>
    <w:rsid w:val="00E66E75"/>
  </w:style>
  <w:style w:type="paragraph" w:customStyle="1" w:styleId="8CB9A5DC7E2C469EBAFFEF8606B60AA1">
    <w:name w:val="8CB9A5DC7E2C469EBAFFEF8606B60AA1"/>
    <w:rsid w:val="00E66E75"/>
  </w:style>
  <w:style w:type="paragraph" w:customStyle="1" w:styleId="2364D80433874744875FF8C42058AB2A">
    <w:name w:val="2364D80433874744875FF8C42058AB2A"/>
    <w:rsid w:val="00E66E75"/>
  </w:style>
  <w:style w:type="paragraph" w:customStyle="1" w:styleId="36C8FEE94428413F9522CDF39A0FA46D">
    <w:name w:val="36C8FEE94428413F9522CDF39A0FA46D"/>
    <w:rsid w:val="00E66E75"/>
  </w:style>
  <w:style w:type="paragraph" w:customStyle="1" w:styleId="D971073AD41E48FAA1522E8AD7CCD6C4">
    <w:name w:val="D971073AD41E48FAA1522E8AD7CCD6C4"/>
    <w:rsid w:val="00E66E75"/>
  </w:style>
  <w:style w:type="paragraph" w:customStyle="1" w:styleId="53D53DB2D6D14B1AB92CEEC9AA24E6CB">
    <w:name w:val="53D53DB2D6D14B1AB92CEEC9AA24E6CB"/>
    <w:rsid w:val="00E66E75"/>
  </w:style>
  <w:style w:type="paragraph" w:customStyle="1" w:styleId="D2FFAF6744C34D8A9BD8517CF4430E82">
    <w:name w:val="D2FFAF6744C34D8A9BD8517CF4430E82"/>
    <w:rsid w:val="00E66E75"/>
  </w:style>
  <w:style w:type="paragraph" w:customStyle="1" w:styleId="D9EDF38276CA41A98869E9DB25C77FA1">
    <w:name w:val="D9EDF38276CA41A98869E9DB25C77FA1"/>
    <w:rsid w:val="00E66E75"/>
  </w:style>
  <w:style w:type="paragraph" w:customStyle="1" w:styleId="63239ED34C71413DB748AC00449BD453">
    <w:name w:val="63239ED34C71413DB748AC00449BD453"/>
    <w:rsid w:val="00E66E75"/>
  </w:style>
  <w:style w:type="paragraph" w:customStyle="1" w:styleId="5ABF6D9218344649BF254D7490C32C4D">
    <w:name w:val="5ABF6D9218344649BF254D7490C32C4D"/>
    <w:rsid w:val="00E66E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Frenois</dc:creator>
  <cp:keywords/>
  <dc:description/>
  <cp:lastModifiedBy>Valentin SIMON</cp:lastModifiedBy>
  <cp:revision>10</cp:revision>
  <dcterms:created xsi:type="dcterms:W3CDTF">2023-07-01T06:56:00Z</dcterms:created>
  <dcterms:modified xsi:type="dcterms:W3CDTF">2025-07-07T14:02:00Z</dcterms:modified>
</cp:coreProperties>
</file>