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CD7743">
            <w:rPr>
              <w:b/>
              <w:sz w:val="28"/>
              <w:szCs w:val="28"/>
            </w:rPr>
            <w:t xml:space="preserve">ITALIEN </w:t>
          </w:r>
          <w:r w:rsidR="001E6283">
            <w:rPr>
              <w:b/>
              <w:sz w:val="28"/>
              <w:szCs w:val="28"/>
            </w:rPr>
            <w:t>DEBUTANT</w:t>
          </w:r>
        </w:sdtContent>
      </w:sdt>
      <w:bookmarkStart w:id="0" w:name="_GoBack"/>
      <w:bookmarkEnd w:id="0"/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1D0467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1D0467">
                  <w:rPr>
                    <w:rFonts w:cstheme="minorHAnsi"/>
                    <w:bCs/>
                  </w:rPr>
                  <w:t>Mercredi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0257C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257C4">
                  <w:rPr>
                    <w:rFonts w:cstheme="minorHAnsi"/>
                    <w:bCs/>
                  </w:rPr>
                  <w:t>11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1D0467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627637" w:rsidRPr="00BC414A">
                  <w:rPr>
                    <w:rFonts w:cstheme="minorHAnsi"/>
                    <w:bCs/>
                  </w:rPr>
                  <w:t xml:space="preserve">  </w:t>
                </w:r>
                <w:r w:rsidR="001D0467">
                  <w:rPr>
                    <w:rFonts w:cstheme="minorHAnsi"/>
                    <w:bCs/>
                  </w:rPr>
                  <w:t>9h30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1D0467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627637" w:rsidRPr="00BC414A">
                  <w:rPr>
                    <w:rFonts w:cstheme="minorHAnsi"/>
                    <w:bCs/>
                  </w:rPr>
                  <w:t xml:space="preserve"> </w:t>
                </w:r>
                <w:r w:rsidR="001D0467">
                  <w:rPr>
                    <w:rFonts w:cstheme="minorHAnsi"/>
                    <w:bCs/>
                  </w:rPr>
                  <w:t>11h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1D0467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EE4C5C">
              <w:rPr>
                <w:rFonts w:cstheme="minorHAnsi"/>
              </w:rPr>
              <w:t xml:space="preserve"> </w:t>
            </w:r>
            <w:r w:rsidR="0052328E">
              <w:rPr>
                <w:rFonts w:cstheme="minorHAnsi"/>
              </w:rPr>
              <w:t>2</w:t>
            </w:r>
            <w:r w:rsidR="001D0467">
              <w:rPr>
                <w:rFonts w:cstheme="minorHAnsi"/>
              </w:rPr>
              <w:t>4</w:t>
            </w:r>
            <w:r w:rsidR="0052328E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1D0467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52328E">
              <w:rPr>
                <w:rFonts w:cstheme="minorHAnsi"/>
              </w:rPr>
              <w:t xml:space="preserve"> </w:t>
            </w:r>
            <w:r w:rsidR="001308B4">
              <w:rPr>
                <w:rFonts w:cstheme="minorHAnsi"/>
              </w:rPr>
              <w:t>1</w:t>
            </w:r>
            <w:r w:rsidR="001D0467">
              <w:rPr>
                <w:rFonts w:cstheme="minorHAnsi"/>
              </w:rPr>
              <w:t>0</w:t>
            </w:r>
            <w:r w:rsidR="00627637">
              <w:rPr>
                <w:rFonts w:cstheme="minorHAnsi"/>
              </w:rPr>
              <w:t xml:space="preserve"> </w:t>
            </w:r>
            <w:r w:rsidR="0073268F">
              <w:rPr>
                <w:rFonts w:cstheme="minorHAnsi"/>
              </w:rPr>
              <w:t>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 w:rsidR="007E3D2C">
              <w:rPr>
                <w:rFonts w:ascii="Calibri" w:hAnsi="Calibri" w:cs="Calibri"/>
                <w:b/>
              </w:rPr>
              <w:t xml:space="preserve"> </w:t>
            </w:r>
            <w:r w:rsidR="007E3D2C" w:rsidRPr="007E3D2C">
              <w:rPr>
                <w:rFonts w:ascii="Calibri" w:hAnsi="Calibri" w:cs="Calibri"/>
              </w:rPr>
              <w:t>Maison des Langues, 3</w:t>
            </w:r>
            <w:r w:rsidR="007E3D2C" w:rsidRPr="007E3D2C">
              <w:rPr>
                <w:rFonts w:ascii="Calibri" w:hAnsi="Calibri" w:cs="Calibri"/>
                <w:vertAlign w:val="superscript"/>
              </w:rPr>
              <w:t>e</w:t>
            </w:r>
            <w:r w:rsidR="007E3D2C" w:rsidRPr="007E3D2C">
              <w:rPr>
                <w:rFonts w:ascii="Calibri" w:hAnsi="Calibri" w:cs="Calibri"/>
              </w:rPr>
              <w:t xml:space="preserve"> étage de la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  <w:r w:rsidR="00BC414A">
                  <w:t xml:space="preserve">. </w:t>
                </w:r>
              </w:sdtContent>
            </w:sdt>
            <w:r w:rsidR="00BC414A">
              <w:t xml:space="preserve"> </w:t>
            </w:r>
            <w:r w:rsidR="00BC414A" w:rsidRPr="00BC414A">
              <w:t xml:space="preserve">ATTENTION : ce cours (créneau horaire et salle) n’apparaîtra </w:t>
            </w:r>
            <w:r w:rsidR="00BC414A">
              <w:t>PAS</w:t>
            </w:r>
            <w:r w:rsidR="00BC414A" w:rsidRPr="00BC414A">
              <w:t xml:space="preserve"> sur vos emplois du temps. Il vous appartient de l’inscrire sur vot</w:t>
            </w:r>
            <w:r w:rsidR="00BC414A">
              <w:t>re agenda.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0257C4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0257C4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C84FD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0257C4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0257C4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E79AA">
                  <w:t>Niveau A2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EE4C5C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F02A45" w:rsidRPr="00F02A45" w:rsidRDefault="001E6283" w:rsidP="00C84FD1">
            <w:pPr>
              <w:pStyle w:val="Default"/>
            </w:pPr>
            <w:r>
              <w:t xml:space="preserve">Débuter l’apprentissage de la langue </w:t>
            </w:r>
            <w:r w:rsidR="00CD7743">
              <w:t>italienne.</w:t>
            </w:r>
            <w:r w:rsidR="00C84FD1">
              <w:t xml:space="preserve"> L’objectif en fin de semestre est de commencer à savoir lire </w:t>
            </w:r>
            <w:r w:rsidR="00CD7743">
              <w:t>de</w:t>
            </w:r>
            <w:r w:rsidR="00C84FD1">
              <w:t xml:space="preserve">s textes simples, et débuter la compréhension de certains énoncés très simples à l’oral. Il s’agira également de </w:t>
            </w:r>
            <w:r w:rsidR="00CD7743">
              <w:t>travailler sur certains aspects saillants de</w:t>
            </w:r>
            <w:r w:rsidR="00C84FD1">
              <w:t xml:space="preserve"> la culture et l’histoire </w:t>
            </w:r>
            <w:r w:rsidR="00CD7743">
              <w:t xml:space="preserve">italiennes ou sur des sujets de société débattus dans la presse. </w:t>
            </w:r>
          </w:p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5942" w:rsidRDefault="00C84FD1" w:rsidP="006577A3">
            <w:pPr>
              <w:pStyle w:val="Default"/>
            </w:pPr>
            <w:r>
              <w:t>La formation panachera, à la discrétion de l’enseignant : l</w:t>
            </w:r>
            <w:r w:rsidR="00CD7743">
              <w:t>a production orale (à ce stade travail essentiellement sur la prononciation)</w:t>
            </w:r>
            <w:r>
              <w:t xml:space="preserve">, </w:t>
            </w:r>
            <w:r w:rsidR="00CD7743">
              <w:t>la compréhension écrite et orale de vidéos et textes</w:t>
            </w:r>
            <w:r>
              <w:t xml:space="preserve"> simples, l’acquisition de vocabulaire</w:t>
            </w:r>
            <w:r w:rsidR="00CD7743">
              <w:t xml:space="preserve"> et </w:t>
            </w:r>
            <w:r>
              <w:t>des premières règles de grammaire</w:t>
            </w:r>
            <w:r w:rsidR="00CD7743">
              <w:t>.</w:t>
            </w:r>
          </w:p>
          <w:p w:rsidR="006577A3" w:rsidRDefault="006577A3" w:rsidP="006577A3">
            <w:pPr>
              <w:pStyle w:val="Default"/>
            </w:pPr>
            <w:r>
              <w:t>Les séances seront également en partie consacrées à la découverte de points saillants de la culture et histoires russes</w:t>
            </w:r>
            <w:r w:rsidR="00CD7743">
              <w:t xml:space="preserve"> ou de sujets de société</w:t>
            </w:r>
            <w:r>
              <w:t xml:space="preserve"> (</w:t>
            </w:r>
            <w:r w:rsidR="00CD7743">
              <w:t xml:space="preserve">au moins en partie </w:t>
            </w:r>
            <w:r>
              <w:t xml:space="preserve">en français). 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52328E" w:rsidRDefault="0052328E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9"/>
        <w:gridCol w:w="1005"/>
        <w:gridCol w:w="6282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C84FD1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6577A3">
              <w:rPr>
                <w:sz w:val="24"/>
                <w:szCs w:val="24"/>
              </w:rPr>
              <w:t>L’enseignant évaluera la compréhension écrite et orale d</w:t>
            </w:r>
            <w:r w:rsidR="00CD7743">
              <w:rPr>
                <w:sz w:val="24"/>
                <w:szCs w:val="24"/>
              </w:rPr>
              <w:t>’</w:t>
            </w:r>
            <w:r w:rsidR="006577A3">
              <w:rPr>
                <w:sz w:val="24"/>
                <w:szCs w:val="24"/>
              </w:rPr>
              <w:t>énoncés simples, l’acquisition de vocabulaire et de règles de grammaire ainsi que (en français) les connaissances en lie</w:t>
            </w:r>
            <w:r w:rsidR="00A256D7">
              <w:rPr>
                <w:sz w:val="24"/>
                <w:szCs w:val="24"/>
              </w:rPr>
              <w:t>n</w:t>
            </w:r>
            <w:r w:rsidR="006577A3">
              <w:rPr>
                <w:sz w:val="24"/>
                <w:szCs w:val="24"/>
              </w:rPr>
              <w:t xml:space="preserve"> avec les thématiques culturelles et historiques, </w:t>
            </w:r>
            <w:r w:rsidR="00CD7743">
              <w:rPr>
                <w:sz w:val="24"/>
                <w:szCs w:val="24"/>
              </w:rPr>
              <w:t xml:space="preserve">sujets de société, </w:t>
            </w:r>
            <w:r w:rsidR="006577A3">
              <w:rPr>
                <w:sz w:val="24"/>
                <w:szCs w:val="24"/>
              </w:rPr>
              <w:t>abordés en classe.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6577A3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L’enseignant évaluera les progrès faits par les étudiants dans la prononciation de mots simples vus en cours. 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0257C4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6D7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256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un examen écrit comprenant des exercices de grammaire et de vocabulaire, ainsi que des questions sur les connaissances historiques et culturelles </w:t>
            </w:r>
            <w:r w:rsidR="00CD7743">
              <w:rPr>
                <w:sz w:val="24"/>
                <w:szCs w:val="24"/>
              </w:rPr>
              <w:t>et sujets de société vus en cours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1308B4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52328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1308B4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B36" w:rsidRDefault="00D06B36" w:rsidP="00444033">
      <w:pPr>
        <w:spacing w:after="0" w:line="240" w:lineRule="auto"/>
      </w:pPr>
      <w:r>
        <w:separator/>
      </w:r>
    </w:p>
  </w:endnote>
  <w:endnote w:type="continuationSeparator" w:id="0">
    <w:p w:rsidR="00D06B36" w:rsidRDefault="00D06B36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B36" w:rsidRDefault="00D06B36" w:rsidP="00444033">
      <w:pPr>
        <w:spacing w:after="0" w:line="240" w:lineRule="auto"/>
      </w:pPr>
      <w:r>
        <w:separator/>
      </w:r>
    </w:p>
  </w:footnote>
  <w:footnote w:type="continuationSeparator" w:id="0">
    <w:p w:rsidR="00D06B36" w:rsidRDefault="00D06B36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6"/>
    <w:rsid w:val="000257C4"/>
    <w:rsid w:val="00026A98"/>
    <w:rsid w:val="00035942"/>
    <w:rsid w:val="00047A42"/>
    <w:rsid w:val="000835B3"/>
    <w:rsid w:val="000B0194"/>
    <w:rsid w:val="000C5283"/>
    <w:rsid w:val="000D29E5"/>
    <w:rsid w:val="00120D0E"/>
    <w:rsid w:val="001308B4"/>
    <w:rsid w:val="00135249"/>
    <w:rsid w:val="00146684"/>
    <w:rsid w:val="001579B1"/>
    <w:rsid w:val="001717BC"/>
    <w:rsid w:val="001C487A"/>
    <w:rsid w:val="001D0467"/>
    <w:rsid w:val="001D6F2F"/>
    <w:rsid w:val="001E6283"/>
    <w:rsid w:val="001F545E"/>
    <w:rsid w:val="0022676C"/>
    <w:rsid w:val="00254B27"/>
    <w:rsid w:val="00255857"/>
    <w:rsid w:val="002971A6"/>
    <w:rsid w:val="002D3D57"/>
    <w:rsid w:val="002F2156"/>
    <w:rsid w:val="00310B25"/>
    <w:rsid w:val="00333609"/>
    <w:rsid w:val="003411BA"/>
    <w:rsid w:val="00366FF7"/>
    <w:rsid w:val="003A69A9"/>
    <w:rsid w:val="003B414D"/>
    <w:rsid w:val="003E618F"/>
    <w:rsid w:val="004034B9"/>
    <w:rsid w:val="00403D74"/>
    <w:rsid w:val="00441370"/>
    <w:rsid w:val="00444033"/>
    <w:rsid w:val="00494B8E"/>
    <w:rsid w:val="004F0CA9"/>
    <w:rsid w:val="00505D12"/>
    <w:rsid w:val="00510CF4"/>
    <w:rsid w:val="005113A7"/>
    <w:rsid w:val="0052328E"/>
    <w:rsid w:val="00561714"/>
    <w:rsid w:val="0057658E"/>
    <w:rsid w:val="00580484"/>
    <w:rsid w:val="005D4D76"/>
    <w:rsid w:val="00627637"/>
    <w:rsid w:val="00641844"/>
    <w:rsid w:val="00641F58"/>
    <w:rsid w:val="006577A3"/>
    <w:rsid w:val="006726A9"/>
    <w:rsid w:val="00673170"/>
    <w:rsid w:val="00687983"/>
    <w:rsid w:val="006A4EF7"/>
    <w:rsid w:val="006A51B3"/>
    <w:rsid w:val="00711851"/>
    <w:rsid w:val="0073110A"/>
    <w:rsid w:val="0073268F"/>
    <w:rsid w:val="00756681"/>
    <w:rsid w:val="00764C9F"/>
    <w:rsid w:val="007E3D2C"/>
    <w:rsid w:val="00815358"/>
    <w:rsid w:val="008521F8"/>
    <w:rsid w:val="0086726D"/>
    <w:rsid w:val="00877721"/>
    <w:rsid w:val="00900BBD"/>
    <w:rsid w:val="00922640"/>
    <w:rsid w:val="00925E42"/>
    <w:rsid w:val="0098717A"/>
    <w:rsid w:val="00987AF3"/>
    <w:rsid w:val="009A79DF"/>
    <w:rsid w:val="009F0ED2"/>
    <w:rsid w:val="00A052BC"/>
    <w:rsid w:val="00A16D0F"/>
    <w:rsid w:val="00A256D7"/>
    <w:rsid w:val="00A506D6"/>
    <w:rsid w:val="00A521B1"/>
    <w:rsid w:val="00A60B1C"/>
    <w:rsid w:val="00A85BA0"/>
    <w:rsid w:val="00A91B29"/>
    <w:rsid w:val="00AB3475"/>
    <w:rsid w:val="00AD6929"/>
    <w:rsid w:val="00B321DA"/>
    <w:rsid w:val="00B512B6"/>
    <w:rsid w:val="00B74D81"/>
    <w:rsid w:val="00B841CB"/>
    <w:rsid w:val="00BB199D"/>
    <w:rsid w:val="00BC414A"/>
    <w:rsid w:val="00BD5FB6"/>
    <w:rsid w:val="00C044F4"/>
    <w:rsid w:val="00C0589B"/>
    <w:rsid w:val="00C4076B"/>
    <w:rsid w:val="00C84FD1"/>
    <w:rsid w:val="00C94E3E"/>
    <w:rsid w:val="00CB33F4"/>
    <w:rsid w:val="00CC7622"/>
    <w:rsid w:val="00CD4E69"/>
    <w:rsid w:val="00CD7743"/>
    <w:rsid w:val="00D06B36"/>
    <w:rsid w:val="00D104CB"/>
    <w:rsid w:val="00D20825"/>
    <w:rsid w:val="00D25A0D"/>
    <w:rsid w:val="00D40F2A"/>
    <w:rsid w:val="00DA794A"/>
    <w:rsid w:val="00DB0F21"/>
    <w:rsid w:val="00DB3AC0"/>
    <w:rsid w:val="00DC2A74"/>
    <w:rsid w:val="00E34B5A"/>
    <w:rsid w:val="00E55833"/>
    <w:rsid w:val="00E96272"/>
    <w:rsid w:val="00EC4364"/>
    <w:rsid w:val="00ED0D68"/>
    <w:rsid w:val="00ED5915"/>
    <w:rsid w:val="00EE4C5C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00E8DD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29"/>
    <w:rsid w:val="000C34B7"/>
    <w:rsid w:val="001179B5"/>
    <w:rsid w:val="00127329"/>
    <w:rsid w:val="001832D7"/>
    <w:rsid w:val="00183C40"/>
    <w:rsid w:val="00213491"/>
    <w:rsid w:val="002B6220"/>
    <w:rsid w:val="00401303"/>
    <w:rsid w:val="00403498"/>
    <w:rsid w:val="004846FD"/>
    <w:rsid w:val="004B506E"/>
    <w:rsid w:val="005648C9"/>
    <w:rsid w:val="006C4D6A"/>
    <w:rsid w:val="00983BA8"/>
    <w:rsid w:val="00A53220"/>
    <w:rsid w:val="00C65E6E"/>
    <w:rsid w:val="00C9129F"/>
    <w:rsid w:val="00D133E2"/>
    <w:rsid w:val="00D955CA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0B7C-9824-4E44-89F4-805D1C71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610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Corinne PACANOWSKI</dc:creator>
  <cp:lastModifiedBy>laurent billon</cp:lastModifiedBy>
  <cp:revision>6</cp:revision>
  <dcterms:created xsi:type="dcterms:W3CDTF">2025-06-30T13:06:00Z</dcterms:created>
  <dcterms:modified xsi:type="dcterms:W3CDTF">2025-09-04T05:44:00Z</dcterms:modified>
</cp:coreProperties>
</file>